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F83" w:rsidRDefault="00B03F83" w:rsidP="00B03F83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Информация</w:t>
      </w:r>
      <w:r w:rsidRPr="004569D6">
        <w:rPr>
          <w:rFonts w:ascii="Times New Roman" w:hAnsi="Times New Roman" w:cs="Times New Roman"/>
          <w:b/>
          <w:sz w:val="32"/>
          <w:szCs w:val="28"/>
          <w:lang w:val="kk-KZ"/>
        </w:rPr>
        <w:t xml:space="preserve"> по проведению </w:t>
      </w:r>
      <w:r w:rsidRPr="004569D6">
        <w:rPr>
          <w:rFonts w:ascii="Times New Roman" w:hAnsi="Times New Roman" w:cs="Times New Roman"/>
          <w:b/>
          <w:sz w:val="32"/>
          <w:szCs w:val="28"/>
          <w:shd w:val="clear" w:color="auto" w:fill="FFFFFF"/>
        </w:rPr>
        <w:t>парад</w:t>
      </w:r>
      <w:r w:rsidRPr="004569D6">
        <w:rPr>
          <w:rFonts w:ascii="Times New Roman" w:hAnsi="Times New Roman" w:cs="Times New Roman"/>
          <w:b/>
          <w:sz w:val="32"/>
          <w:szCs w:val="28"/>
          <w:shd w:val="clear" w:color="auto" w:fill="FFFFFF"/>
          <w:lang w:val="kk-KZ"/>
        </w:rPr>
        <w:t>а</w:t>
      </w:r>
      <w:r w:rsidRPr="004569D6">
        <w:rPr>
          <w:rFonts w:ascii="Times New Roman" w:hAnsi="Times New Roman" w:cs="Times New Roman"/>
          <w:b/>
          <w:sz w:val="32"/>
          <w:szCs w:val="28"/>
          <w:shd w:val="clear" w:color="auto" w:fill="FFFFFF"/>
        </w:rPr>
        <w:t xml:space="preserve"> детских</w:t>
      </w:r>
    </w:p>
    <w:p w:rsidR="00B03F83" w:rsidRPr="004569D6" w:rsidRDefault="00B03F83" w:rsidP="00B03F83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shd w:val="clear" w:color="auto" w:fill="FFFFFF"/>
          <w:lang w:val="kk-KZ"/>
        </w:rPr>
      </w:pPr>
      <w:r w:rsidRPr="004569D6">
        <w:rPr>
          <w:rFonts w:ascii="Times New Roman" w:hAnsi="Times New Roman" w:cs="Times New Roman"/>
          <w:b/>
          <w:sz w:val="32"/>
          <w:szCs w:val="28"/>
          <w:shd w:val="clear" w:color="auto" w:fill="FFFFFF"/>
        </w:rPr>
        <w:t xml:space="preserve"> и молодёжных оркестров и ансамблей.</w:t>
      </w:r>
    </w:p>
    <w:p w:rsidR="00B03F83" w:rsidRPr="004569D6" w:rsidRDefault="00B03F83" w:rsidP="00B03F8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3F83" w:rsidRDefault="00B03F83" w:rsidP="00B03F8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F490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21 февраля 2018 года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 школе №43 аула Р.Кошкарбаева был провед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ён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парад детских и молодёжных оркестров и ансамблей.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тему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"Өрле, Қазақстан!" </w:t>
      </w:r>
    </w:p>
    <w:p w:rsidR="00B03F83" w:rsidRDefault="00B03F83" w:rsidP="00B03F8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F49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 Парада - это поддержка и развитие парадного шествия школьников  как фактора эстетического и патриотического воспитания в условиях реализации </w:t>
      </w:r>
      <w:r w:rsidRPr="003F490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программы "РУХАНИ ЖАҢҒЫРУ".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3F490F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Задачами Парада являются не только повышение уровня музыкальной культуры детей и молодежи, но и   формирование чувства гордости и принадлежности к своей организации образования</w:t>
      </w:r>
      <w:r w:rsidRPr="003F490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B03F83" w:rsidRPr="00613D97" w:rsidRDefault="00B03F83" w:rsidP="00B03F8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В параде участвовали десять кустовых школ Целиноградского района. </w:t>
      </w:r>
      <w:r w:rsidRPr="00613D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Все  участники   были награждены  грамота  отдела  образования  Целиноградского  района. На  областной  семинар были  отобраны  7 школ.</w:t>
      </w:r>
    </w:p>
    <w:p w:rsidR="00B03F83" w:rsidRDefault="00B03F83" w:rsidP="00B03F83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03F83" w:rsidRPr="003F490F" w:rsidRDefault="00B03F83" w:rsidP="00B03F83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03F83" w:rsidRPr="004717ED" w:rsidRDefault="00B03F83" w:rsidP="00B03F83">
      <w:pPr>
        <w:pStyle w:val="a3"/>
        <w:ind w:firstLine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17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Зам.директора по ВР - Елеукенова Ж.Н.</w:t>
      </w:r>
    </w:p>
    <w:p w:rsidR="00BC185D" w:rsidRPr="00B03F83" w:rsidRDefault="00BC185D">
      <w:pPr>
        <w:rPr>
          <w:lang w:val="kk-KZ"/>
        </w:rPr>
      </w:pPr>
    </w:p>
    <w:sectPr w:rsidR="00BC185D" w:rsidRPr="00B03F83" w:rsidSect="00D04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03F83"/>
    <w:rsid w:val="00B03F83"/>
    <w:rsid w:val="00BC1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F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2018-03-02T09:40:00Z</dcterms:created>
  <dcterms:modified xsi:type="dcterms:W3CDTF">2018-03-02T09:40:00Z</dcterms:modified>
</cp:coreProperties>
</file>